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7D" w:rsidRPr="00C96C70" w:rsidRDefault="001B107D" w:rsidP="001B107D">
      <w:pPr>
        <w:spacing w:after="200" w:line="276" w:lineRule="auto"/>
        <w:jc w:val="center"/>
        <w:rPr>
          <w:rFonts w:ascii="Times New Roman" w:hAnsi="Times New Roman"/>
        </w:rPr>
      </w:pPr>
    </w:p>
    <w:p w:rsidR="001B107D" w:rsidRPr="00C96C70" w:rsidRDefault="001B107D" w:rsidP="001B107D">
      <w:pPr>
        <w:spacing w:after="200" w:line="276" w:lineRule="auto"/>
        <w:jc w:val="center"/>
        <w:rPr>
          <w:rFonts w:ascii="Times New Roman" w:hAnsi="Times New Roman"/>
        </w:rPr>
      </w:pPr>
    </w:p>
    <w:p w:rsidR="001B107D" w:rsidRPr="00C96C70" w:rsidRDefault="001B107D" w:rsidP="001B107D">
      <w:pPr>
        <w:spacing w:after="200" w:line="276" w:lineRule="auto"/>
        <w:jc w:val="center"/>
        <w:rPr>
          <w:rFonts w:ascii="Times New Roman" w:hAnsi="Times New Roman"/>
        </w:rPr>
      </w:pPr>
      <w:r w:rsidRPr="00C96C70">
        <w:rPr>
          <w:rFonts w:cstheme="minorBid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C42129" wp14:editId="2038CE1B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6019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190" y="21086"/>
                <wp:lineTo x="2119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07D" w:rsidRPr="00C96C70" w:rsidRDefault="001B107D" w:rsidP="001B107D">
      <w:pPr>
        <w:tabs>
          <w:tab w:val="left" w:pos="945"/>
        </w:tabs>
        <w:rPr>
          <w:rFonts w:ascii="Times New Roman" w:eastAsia="Times New Roman" w:hAnsi="Times New Roman"/>
          <w:sz w:val="26"/>
          <w:szCs w:val="20"/>
          <w:lang w:eastAsia="ru-RU"/>
        </w:rPr>
      </w:pPr>
      <w:r w:rsidRPr="00C96C70">
        <w:rPr>
          <w:rFonts w:ascii="Times New Roman" w:eastAsia="Times New Roman" w:hAnsi="Times New Roman"/>
          <w:sz w:val="26"/>
          <w:szCs w:val="20"/>
          <w:lang w:eastAsia="ru-RU"/>
        </w:rPr>
        <w:tab/>
      </w:r>
    </w:p>
    <w:p w:rsidR="001B107D" w:rsidRPr="00C96C70" w:rsidRDefault="001B107D" w:rsidP="001B107D">
      <w:pPr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1B107D" w:rsidRPr="001E6FF2" w:rsidRDefault="001B107D" w:rsidP="001B107D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УПРАВЛЕНИЕ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ПО ДЕЛАМ</w:t>
      </w: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 xml:space="preserve"> МОЛОДЁЖИ </w:t>
      </w:r>
      <w:r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И СВЯЗЯМ С ОБЩЕСТВЕННОСТЬЮ</w:t>
      </w:r>
    </w:p>
    <w:p w:rsidR="001B107D" w:rsidRPr="001E6FF2" w:rsidRDefault="001B107D" w:rsidP="001B107D">
      <w:pPr>
        <w:jc w:val="center"/>
        <w:rPr>
          <w:rFonts w:ascii="Times New Roman" w:eastAsia="Times New Roman" w:hAnsi="Times New Roman"/>
          <w:color w:val="C0C0C0"/>
          <w:sz w:val="20"/>
          <w:szCs w:val="20"/>
          <w:lang w:eastAsia="ru-RU"/>
        </w:rPr>
      </w:pPr>
      <w:r w:rsidRPr="001E6FF2">
        <w:rPr>
          <w:rFonts w:ascii="Times New Roman" w:eastAsia="Times New Roman" w:hAnsi="Times New Roman"/>
          <w:color w:val="C0C0C0"/>
          <w:sz w:val="20"/>
          <w:szCs w:val="20"/>
          <w:lang w:eastAsia="ru-RU"/>
        </w:rPr>
        <w:t>МЭРИИ ГОРОДА МАГАДАНА</w:t>
      </w:r>
    </w:p>
    <w:p w:rsidR="001B107D" w:rsidRPr="00C96C70" w:rsidRDefault="001B107D" w:rsidP="001B107D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6C7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«МАГАДАНСКИЙ ВОЕННЫЙ СПОРТИВНО-ТЕХНИЧЕСКИЙ ЦЕНТР  </w:t>
      </w:r>
      <w:r w:rsidRPr="00C96C70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C96C70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ПОДВИГ»</w:t>
      </w:r>
    </w:p>
    <w:p w:rsidR="001B107D" w:rsidRPr="00C96C70" w:rsidRDefault="001B107D" w:rsidP="001B107D">
      <w:pPr>
        <w:tabs>
          <w:tab w:val="left" w:pos="465"/>
          <w:tab w:val="center" w:pos="4677"/>
        </w:tabs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smartTag w:uri="urn:schemas-microsoft-com:office:smarttags" w:element="metricconverter">
        <w:smartTagPr>
          <w:attr w:name="ProductID" w:val="685000 г"/>
        </w:smartTagPr>
        <w:r w:rsidRPr="00C96C70">
          <w:rPr>
            <w:rFonts w:ascii="Times New Roman" w:eastAsia="Times New Roman" w:hAnsi="Times New Roman"/>
            <w:sz w:val="24"/>
            <w:szCs w:val="24"/>
            <w:vertAlign w:val="superscript"/>
            <w:lang w:eastAsia="ru-RU"/>
          </w:rPr>
          <w:t>685000 г</w:t>
        </w:r>
      </w:smartTag>
      <w:r w:rsidRPr="00C96C7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 Магадан, ул. Набережная р. Магаданки,3.т.641337/621932</w:t>
      </w:r>
    </w:p>
    <w:p w:rsidR="001B107D" w:rsidRPr="00C96C70" w:rsidRDefault="001B107D" w:rsidP="001B107D">
      <w:pPr>
        <w:tabs>
          <w:tab w:val="left" w:pos="465"/>
          <w:tab w:val="center" w:pos="4677"/>
        </w:tabs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B107D" w:rsidRPr="00C96C70" w:rsidRDefault="001B107D" w:rsidP="001B107D">
      <w:pPr>
        <w:tabs>
          <w:tab w:val="left" w:pos="465"/>
          <w:tab w:val="center" w:pos="4677"/>
        </w:tabs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236"/>
        <w:gridCol w:w="708"/>
        <w:gridCol w:w="284"/>
        <w:gridCol w:w="1984"/>
        <w:gridCol w:w="2287"/>
        <w:gridCol w:w="29"/>
      </w:tblGrid>
      <w:tr w:rsidR="001B107D" w:rsidRPr="00AE0CA7" w:rsidTr="00067CF8">
        <w:trPr>
          <w:gridAfter w:val="1"/>
          <w:wAfter w:w="29" w:type="dxa"/>
          <w:trHeight w:val="683"/>
        </w:trPr>
        <w:tc>
          <w:tcPr>
            <w:tcW w:w="3936" w:type="dxa"/>
          </w:tcPr>
          <w:p w:rsidR="001B107D" w:rsidRPr="00AE0CA7" w:rsidRDefault="001B107D" w:rsidP="00067CF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gridSpan w:val="5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Директор МБУДО "МВСТЦ "Подвиг"</w:t>
            </w:r>
          </w:p>
          <w:p w:rsidR="001B107D" w:rsidRPr="00AE0CA7" w:rsidRDefault="001B107D" w:rsidP="00067CF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Р.А. Кирпичников</w:t>
            </w:r>
          </w:p>
        </w:tc>
      </w:tr>
      <w:tr w:rsidR="001B107D" w:rsidRPr="00AE0CA7" w:rsidTr="00067CF8">
        <w:trPr>
          <w:trHeight w:val="140"/>
        </w:trPr>
        <w:tc>
          <w:tcPr>
            <w:tcW w:w="3936" w:type="dxa"/>
          </w:tcPr>
          <w:p w:rsidR="001B107D" w:rsidRPr="00AE0CA7" w:rsidRDefault="001B107D" w:rsidP="00067CF8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107D" w:rsidRPr="00AE0CA7" w:rsidRDefault="00FE2124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B1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107D" w:rsidRPr="00AE0CA7" w:rsidRDefault="00FE2124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мая</w:t>
            </w:r>
            <w:bookmarkStart w:id="0" w:name="_GoBack"/>
            <w:bookmarkEnd w:id="0"/>
            <w:r w:rsidR="001B10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</w:tcPr>
          <w:p w:rsidR="001B107D" w:rsidRPr="00AE0CA7" w:rsidRDefault="001B107D" w:rsidP="001B1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</w:tbl>
    <w:p w:rsidR="001B107D" w:rsidRPr="00AE0CA7" w:rsidRDefault="001B107D" w:rsidP="001B107D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E0CA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B107D" w:rsidRPr="00AE0CA7" w:rsidRDefault="001B107D" w:rsidP="001B107D">
      <w:pPr>
        <w:spacing w:after="10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ГРАФИК УЧЕБНОЙ РАБОТЫ</w:t>
      </w:r>
    </w:p>
    <w:p w:rsidR="001B107D" w:rsidRPr="00AE0CA7" w:rsidRDefault="001B107D" w:rsidP="001B107D">
      <w:pPr>
        <w:spacing w:after="100" w:line="192" w:lineRule="auto"/>
        <w:jc w:val="center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E0CA7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9</w:t>
      </w:r>
      <w:r w:rsidRPr="00AE0CA7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1B107D" w:rsidRPr="00AE0CA7" w:rsidRDefault="001B107D" w:rsidP="001B107D">
      <w:pPr>
        <w:spacing w:after="100" w:line="192" w:lineRule="auto"/>
        <w:jc w:val="center"/>
        <w:rPr>
          <w:rFonts w:ascii="Times New Roman" w:hAnsi="Times New Roman"/>
          <w:sz w:val="24"/>
          <w:szCs w:val="24"/>
        </w:rPr>
      </w:pPr>
    </w:p>
    <w:p w:rsidR="001B107D" w:rsidRPr="00AE0CA7" w:rsidRDefault="001B107D" w:rsidP="001B107D">
      <w:pPr>
        <w:numPr>
          <w:ilvl w:val="0"/>
          <w:numId w:val="1"/>
        </w:numPr>
        <w:spacing w:after="100" w:line="19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Продолжительность учебного года:</w:t>
      </w:r>
      <w:r w:rsidRPr="00AE0CA7">
        <w:rPr>
          <w:rFonts w:ascii="Times New Roman" w:hAnsi="Times New Roman"/>
          <w:sz w:val="24"/>
          <w:szCs w:val="24"/>
        </w:rPr>
        <w:t xml:space="preserve"> календарный год.</w:t>
      </w:r>
    </w:p>
    <w:p w:rsidR="001B107D" w:rsidRPr="00AE0CA7" w:rsidRDefault="001B107D" w:rsidP="001B107D">
      <w:pPr>
        <w:spacing w:after="100" w:line="19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sz w:val="24"/>
          <w:szCs w:val="24"/>
        </w:rPr>
        <w:t>В том числе:</w:t>
      </w:r>
    </w:p>
    <w:p w:rsidR="001B107D" w:rsidRPr="00AE0CA7" w:rsidRDefault="001B107D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01.08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0CA7">
        <w:rPr>
          <w:rFonts w:ascii="Times New Roman" w:hAnsi="Times New Roman"/>
          <w:b/>
          <w:sz w:val="24"/>
          <w:szCs w:val="24"/>
        </w:rPr>
        <w:t>-31.08.</w:t>
      </w:r>
      <w:r w:rsidRPr="00AE0CA7">
        <w:rPr>
          <w:rFonts w:ascii="Times New Roman" w:hAnsi="Times New Roman"/>
          <w:sz w:val="24"/>
          <w:szCs w:val="24"/>
        </w:rPr>
        <w:t xml:space="preserve"> – Подготовка помещений, кабинетов к новому учебному году. Подготовка методического материала для нового учебного года, разработка планов мероприятий и т.д.</w:t>
      </w:r>
    </w:p>
    <w:p w:rsidR="001B107D" w:rsidRPr="00AE0CA7" w:rsidRDefault="001B107D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Pr="00AE0CA7">
        <w:rPr>
          <w:rFonts w:ascii="Times New Roman" w:hAnsi="Times New Roman"/>
          <w:b/>
          <w:sz w:val="24"/>
          <w:szCs w:val="24"/>
        </w:rPr>
        <w:t>.09 – 0</w:t>
      </w:r>
      <w:r>
        <w:rPr>
          <w:rFonts w:ascii="Times New Roman" w:hAnsi="Times New Roman"/>
          <w:b/>
          <w:sz w:val="24"/>
          <w:szCs w:val="24"/>
        </w:rPr>
        <w:t>7</w:t>
      </w:r>
      <w:r w:rsidRPr="00AE0CA7">
        <w:rPr>
          <w:rFonts w:ascii="Times New Roman" w:hAnsi="Times New Roman"/>
          <w:b/>
          <w:sz w:val="24"/>
          <w:szCs w:val="24"/>
        </w:rPr>
        <w:t>.09</w:t>
      </w:r>
      <w:r w:rsidRPr="00AE0CA7">
        <w:rPr>
          <w:rFonts w:ascii="Times New Roman" w:hAnsi="Times New Roman"/>
          <w:sz w:val="24"/>
          <w:szCs w:val="24"/>
        </w:rPr>
        <w:t xml:space="preserve"> – Работа с неполным составом детей, набор курсантов, формирование групп обучаемых, рекламные мероприятия.</w:t>
      </w:r>
    </w:p>
    <w:p w:rsidR="001B107D" w:rsidRPr="00AE0CA7" w:rsidRDefault="001B107D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AE0CA7">
        <w:rPr>
          <w:rFonts w:ascii="Times New Roman" w:hAnsi="Times New Roman"/>
          <w:b/>
          <w:sz w:val="24"/>
          <w:szCs w:val="24"/>
        </w:rPr>
        <w:t>.09 – 2</w:t>
      </w:r>
      <w:r>
        <w:rPr>
          <w:rFonts w:ascii="Times New Roman" w:hAnsi="Times New Roman"/>
          <w:b/>
          <w:sz w:val="24"/>
          <w:szCs w:val="24"/>
        </w:rPr>
        <w:t>0</w:t>
      </w:r>
      <w:r w:rsidRPr="00AE0CA7">
        <w:rPr>
          <w:rFonts w:ascii="Times New Roman" w:hAnsi="Times New Roman"/>
          <w:b/>
          <w:sz w:val="24"/>
          <w:szCs w:val="24"/>
        </w:rPr>
        <w:t>.10</w:t>
      </w:r>
      <w:r w:rsidRPr="00AE0CA7">
        <w:rPr>
          <w:rFonts w:ascii="Times New Roman" w:hAnsi="Times New Roman"/>
          <w:sz w:val="24"/>
          <w:szCs w:val="24"/>
        </w:rPr>
        <w:t xml:space="preserve"> – Работа по реализации программ обучения согласно расписаниям занятий на месяц, планам работы учреждения на месяц.</w:t>
      </w:r>
    </w:p>
    <w:p w:rsidR="001B107D" w:rsidRPr="00AE0CA7" w:rsidRDefault="001B107D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AE0CA7">
        <w:rPr>
          <w:rFonts w:ascii="Times New Roman" w:hAnsi="Times New Roman"/>
          <w:b/>
          <w:sz w:val="24"/>
          <w:szCs w:val="24"/>
        </w:rPr>
        <w:t xml:space="preserve">.10 – </w:t>
      </w:r>
      <w:r w:rsidR="00361741">
        <w:rPr>
          <w:rFonts w:ascii="Times New Roman" w:hAnsi="Times New Roman"/>
          <w:b/>
          <w:sz w:val="24"/>
          <w:szCs w:val="24"/>
        </w:rPr>
        <w:t>31</w:t>
      </w:r>
      <w:r w:rsidRPr="00AE0CA7">
        <w:rPr>
          <w:rFonts w:ascii="Times New Roman" w:hAnsi="Times New Roman"/>
          <w:b/>
          <w:sz w:val="24"/>
          <w:szCs w:val="24"/>
        </w:rPr>
        <w:t>.1</w:t>
      </w:r>
      <w:r w:rsidR="00361741">
        <w:rPr>
          <w:rFonts w:ascii="Times New Roman" w:hAnsi="Times New Roman"/>
          <w:b/>
          <w:sz w:val="24"/>
          <w:szCs w:val="24"/>
        </w:rPr>
        <w:t>0</w:t>
      </w:r>
      <w:r w:rsidRPr="00AE0CA7">
        <w:rPr>
          <w:rFonts w:ascii="Times New Roman" w:hAnsi="Times New Roman"/>
          <w:sz w:val="24"/>
          <w:szCs w:val="24"/>
        </w:rPr>
        <w:t xml:space="preserve"> – Работа по расписанию осенних каникул и плану работы МБУДО "МВСТЦ "Подвиг".</w:t>
      </w:r>
    </w:p>
    <w:p w:rsidR="001B107D" w:rsidRPr="00AE0CA7" w:rsidRDefault="001B107D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AE0CA7">
        <w:rPr>
          <w:rFonts w:ascii="Times New Roman" w:hAnsi="Times New Roman"/>
          <w:b/>
          <w:sz w:val="24"/>
          <w:szCs w:val="24"/>
        </w:rPr>
        <w:t xml:space="preserve">.11 – </w:t>
      </w:r>
      <w:r>
        <w:rPr>
          <w:rFonts w:ascii="Times New Roman" w:hAnsi="Times New Roman"/>
          <w:b/>
          <w:sz w:val="24"/>
          <w:szCs w:val="24"/>
        </w:rPr>
        <w:t>28</w:t>
      </w:r>
      <w:r w:rsidRPr="00AE0CA7">
        <w:rPr>
          <w:rFonts w:ascii="Times New Roman" w:hAnsi="Times New Roman"/>
          <w:b/>
          <w:sz w:val="24"/>
          <w:szCs w:val="24"/>
        </w:rPr>
        <w:t>.12</w:t>
      </w:r>
      <w:r w:rsidRPr="00AE0CA7">
        <w:rPr>
          <w:rFonts w:ascii="Times New Roman" w:hAnsi="Times New Roman"/>
          <w:sz w:val="24"/>
          <w:szCs w:val="24"/>
        </w:rPr>
        <w:t xml:space="preserve"> - Работа по реализации программ обучения согласно расписаниям занятий на месяц, планам работы учреждения на месяц.</w:t>
      </w:r>
    </w:p>
    <w:p w:rsidR="001B107D" w:rsidRPr="00AE0CA7" w:rsidRDefault="00361741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31</w:t>
      </w:r>
      <w:r w:rsidRPr="00EA0165">
        <w:rPr>
          <w:rFonts w:ascii="Times New Roman" w:hAnsi="Times New Roman"/>
          <w:b/>
        </w:rPr>
        <w:t>.12.2018</w:t>
      </w:r>
      <w:r>
        <w:rPr>
          <w:rFonts w:ascii="Times New Roman" w:hAnsi="Times New Roman"/>
          <w:b/>
        </w:rPr>
        <w:t xml:space="preserve"> </w:t>
      </w:r>
      <w:r w:rsidRPr="00EA0165">
        <w:rPr>
          <w:rFonts w:ascii="Times New Roman" w:hAnsi="Times New Roman"/>
          <w:b/>
        </w:rPr>
        <w:t>г.–09.01. 2019г</w:t>
      </w:r>
      <w:r w:rsidR="001B107D" w:rsidRPr="00AE0CA7">
        <w:rPr>
          <w:rFonts w:ascii="Times New Roman" w:hAnsi="Times New Roman"/>
          <w:b/>
          <w:sz w:val="24"/>
          <w:szCs w:val="24"/>
        </w:rPr>
        <w:t>.</w:t>
      </w:r>
      <w:r w:rsidR="001B107D" w:rsidRPr="00AE0CA7">
        <w:rPr>
          <w:rFonts w:ascii="Times New Roman" w:hAnsi="Times New Roman"/>
          <w:sz w:val="24"/>
          <w:szCs w:val="24"/>
        </w:rPr>
        <w:t xml:space="preserve"> – Работа по расписанию зимних каникул и плану работы МБУДО "МВСТЦ "Подвиг".</w:t>
      </w:r>
    </w:p>
    <w:p w:rsidR="001B107D" w:rsidRPr="00AE0CA7" w:rsidRDefault="001B107D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AE0CA7">
        <w:rPr>
          <w:rFonts w:ascii="Times New Roman" w:hAnsi="Times New Roman"/>
          <w:b/>
          <w:sz w:val="24"/>
          <w:szCs w:val="24"/>
        </w:rPr>
        <w:t xml:space="preserve">.01 – </w:t>
      </w:r>
      <w:r>
        <w:rPr>
          <w:rFonts w:ascii="Times New Roman" w:hAnsi="Times New Roman"/>
          <w:b/>
          <w:sz w:val="24"/>
          <w:szCs w:val="24"/>
        </w:rPr>
        <w:t>22</w:t>
      </w:r>
      <w:r w:rsidRPr="00AE0CA7">
        <w:rPr>
          <w:rFonts w:ascii="Times New Roman" w:hAnsi="Times New Roman"/>
          <w:b/>
          <w:sz w:val="24"/>
          <w:szCs w:val="24"/>
        </w:rPr>
        <w:t>.03</w:t>
      </w:r>
      <w:r w:rsidRPr="00AE0CA7">
        <w:rPr>
          <w:rFonts w:ascii="Times New Roman" w:hAnsi="Times New Roman"/>
          <w:sz w:val="24"/>
          <w:szCs w:val="24"/>
        </w:rPr>
        <w:t xml:space="preserve"> - Работа по реализации программ обучения согласно расписаниям занятий на месяц, планам работы учреждения на месяц.</w:t>
      </w:r>
    </w:p>
    <w:p w:rsidR="001B107D" w:rsidRPr="00AE0CA7" w:rsidRDefault="00361741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5</w:t>
      </w:r>
      <w:r w:rsidRPr="00AE0CA7">
        <w:rPr>
          <w:rFonts w:ascii="Times New Roman" w:hAnsi="Times New Roman"/>
          <w:b/>
          <w:sz w:val="24"/>
          <w:szCs w:val="24"/>
        </w:rPr>
        <w:t xml:space="preserve">.03 – </w:t>
      </w:r>
      <w:r>
        <w:rPr>
          <w:rFonts w:ascii="Times New Roman" w:hAnsi="Times New Roman"/>
          <w:b/>
          <w:sz w:val="24"/>
          <w:szCs w:val="24"/>
        </w:rPr>
        <w:t>30.03</w:t>
      </w:r>
      <w:r w:rsidR="001B107D" w:rsidRPr="00AE0CA7">
        <w:rPr>
          <w:rFonts w:ascii="Times New Roman" w:hAnsi="Times New Roman"/>
          <w:sz w:val="24"/>
          <w:szCs w:val="24"/>
        </w:rPr>
        <w:t>– Работа по расписанию занятий весенних каникул и плану работы учреждения.</w:t>
      </w:r>
    </w:p>
    <w:p w:rsidR="001B107D" w:rsidRPr="00AE0CA7" w:rsidRDefault="001B107D" w:rsidP="001B107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2F3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Pr="00602F32">
        <w:rPr>
          <w:rFonts w:ascii="Times New Roman" w:hAnsi="Times New Roman"/>
          <w:b/>
          <w:sz w:val="24"/>
          <w:szCs w:val="24"/>
        </w:rPr>
        <w:t>.04 – 3</w:t>
      </w:r>
      <w:r>
        <w:rPr>
          <w:rFonts w:ascii="Times New Roman" w:hAnsi="Times New Roman"/>
          <w:b/>
          <w:sz w:val="24"/>
          <w:szCs w:val="24"/>
        </w:rPr>
        <w:t>0</w:t>
      </w:r>
      <w:r w:rsidRPr="00602F32">
        <w:rPr>
          <w:rFonts w:ascii="Times New Roman" w:hAnsi="Times New Roman"/>
          <w:b/>
          <w:sz w:val="24"/>
          <w:szCs w:val="24"/>
        </w:rPr>
        <w:t>.05</w:t>
      </w:r>
      <w:r w:rsidRPr="00602F32">
        <w:rPr>
          <w:rFonts w:ascii="Times New Roman" w:hAnsi="Times New Roman"/>
          <w:sz w:val="24"/>
          <w:szCs w:val="24"/>
        </w:rPr>
        <w:t xml:space="preserve"> - Работа по реализации программ обучения согласно расписаниям занятий на месяц, планам</w:t>
      </w:r>
      <w:r w:rsidRPr="00AE0CA7">
        <w:rPr>
          <w:rFonts w:ascii="Times New Roman" w:hAnsi="Times New Roman"/>
          <w:sz w:val="24"/>
          <w:szCs w:val="24"/>
        </w:rPr>
        <w:t xml:space="preserve"> работы учреждения на месяц.</w:t>
      </w:r>
    </w:p>
    <w:p w:rsidR="001B107D" w:rsidRPr="00AE0CA7" w:rsidRDefault="001B107D" w:rsidP="001B107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 xml:space="preserve">     01.06 – 31.08</w:t>
      </w:r>
      <w:r w:rsidRPr="00AE0CA7">
        <w:rPr>
          <w:rFonts w:ascii="Times New Roman" w:hAnsi="Times New Roman"/>
          <w:sz w:val="24"/>
          <w:szCs w:val="24"/>
        </w:rPr>
        <w:t xml:space="preserve"> – Работа по летним программам.</w:t>
      </w:r>
    </w:p>
    <w:p w:rsidR="001B107D" w:rsidRPr="00AE0CA7" w:rsidRDefault="001B107D" w:rsidP="001B10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Единица измерения учебного времени</w:t>
      </w:r>
      <w:r w:rsidRPr="00AE0CA7">
        <w:rPr>
          <w:rFonts w:ascii="Times New Roman" w:hAnsi="Times New Roman"/>
          <w:sz w:val="24"/>
          <w:szCs w:val="24"/>
        </w:rPr>
        <w:t>: академический час – 45 минут.</w:t>
      </w:r>
    </w:p>
    <w:p w:rsidR="001B107D" w:rsidRPr="00AE0CA7" w:rsidRDefault="001B107D" w:rsidP="001B10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Рабочее время учреждения:</w:t>
      </w:r>
      <w:r w:rsidRPr="00AE0CA7">
        <w:rPr>
          <w:rFonts w:ascii="Times New Roman" w:hAnsi="Times New Roman"/>
          <w:sz w:val="24"/>
          <w:szCs w:val="24"/>
        </w:rPr>
        <w:t xml:space="preserve"> штатные работники учреждения находятся на 5 дневной рабочей неделе. Педагоги работают по индивидуальному расписанию с понедельника по субботу.</w:t>
      </w:r>
    </w:p>
    <w:p w:rsidR="001B107D" w:rsidRDefault="001B107D" w:rsidP="001B10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>Организация учебного процесса:</w:t>
      </w:r>
      <w:r w:rsidRPr="00AE0CA7">
        <w:rPr>
          <w:rFonts w:ascii="Times New Roman" w:hAnsi="Times New Roman"/>
          <w:sz w:val="24"/>
          <w:szCs w:val="24"/>
        </w:rPr>
        <w:t xml:space="preserve"> расписание занятий на месяц, программное обеспечение.</w:t>
      </w:r>
    </w:p>
    <w:p w:rsidR="001B107D" w:rsidRDefault="001B107D" w:rsidP="001B107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222">
        <w:rPr>
          <w:rFonts w:ascii="Times New Roman" w:hAnsi="Times New Roman"/>
          <w:b/>
          <w:sz w:val="24"/>
          <w:szCs w:val="24"/>
        </w:rPr>
        <w:lastRenderedPageBreak/>
        <w:t>Прием детей:</w:t>
      </w:r>
      <w:r w:rsidRPr="00CA5222">
        <w:rPr>
          <w:rFonts w:ascii="Times New Roman" w:hAnsi="Times New Roman"/>
          <w:sz w:val="24"/>
          <w:szCs w:val="24"/>
        </w:rPr>
        <w:t xml:space="preserve"> прием детей в учреждение осуществляется согласно "Положению о   </w:t>
      </w:r>
    </w:p>
    <w:p w:rsidR="001B107D" w:rsidRPr="00AE0CA7" w:rsidRDefault="001B107D" w:rsidP="001B107D">
      <w:p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5222">
        <w:rPr>
          <w:rFonts w:ascii="Times New Roman" w:hAnsi="Times New Roman"/>
          <w:sz w:val="24"/>
          <w:szCs w:val="24"/>
        </w:rPr>
        <w:t xml:space="preserve">порядке приема, зачисления и </w:t>
      </w:r>
      <w:proofErr w:type="gramStart"/>
      <w:r w:rsidRPr="00CA5222">
        <w:rPr>
          <w:rFonts w:ascii="Times New Roman" w:hAnsi="Times New Roman"/>
          <w:sz w:val="24"/>
          <w:szCs w:val="24"/>
        </w:rPr>
        <w:t>отчисления</w:t>
      </w:r>
      <w:proofErr w:type="gramEnd"/>
      <w:r w:rsidRPr="00CA5222">
        <w:rPr>
          <w:rFonts w:ascii="Times New Roman" w:hAnsi="Times New Roman"/>
          <w:sz w:val="24"/>
          <w:szCs w:val="24"/>
        </w:rPr>
        <w:t xml:space="preserve"> обучающихся МБУДО «МВСТЦ </w:t>
      </w:r>
      <w:r w:rsidRPr="00602F32">
        <w:rPr>
          <w:rFonts w:ascii="Times New Roman" w:hAnsi="Times New Roman"/>
          <w:sz w:val="24"/>
          <w:szCs w:val="24"/>
        </w:rPr>
        <w:t>«ПОДВИГ»</w:t>
      </w:r>
      <w:r w:rsidRPr="00AE0CA7">
        <w:rPr>
          <w:rFonts w:ascii="Times New Roman" w:hAnsi="Times New Roman"/>
          <w:sz w:val="24"/>
          <w:szCs w:val="24"/>
        </w:rPr>
        <w:t xml:space="preserve">, утвержденному Директором учреждения 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AE0CA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AE0CA7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6</w:t>
      </w:r>
      <w:r w:rsidRPr="00AE0CA7">
        <w:rPr>
          <w:rFonts w:ascii="Times New Roman" w:hAnsi="Times New Roman"/>
          <w:sz w:val="24"/>
          <w:szCs w:val="24"/>
        </w:rPr>
        <w:t xml:space="preserve"> года. Прием детей в Центр осуществляется без вступительных испытаний по достижении 8 лет, независимо от уровня их подготовки. Основанием для приема ребенка в Центр являются:</w:t>
      </w:r>
      <w:r w:rsidRPr="00AE0CA7">
        <w:rPr>
          <w:rFonts w:ascii="Times New Roman" w:hAnsi="Times New Roman"/>
          <w:b/>
          <w:sz w:val="24"/>
          <w:szCs w:val="24"/>
        </w:rPr>
        <w:t xml:space="preserve"> </w:t>
      </w:r>
      <w:r w:rsidRPr="00AE0CA7">
        <w:rPr>
          <w:rFonts w:ascii="Times New Roman" w:hAnsi="Times New Roman"/>
          <w:sz w:val="24"/>
          <w:szCs w:val="24"/>
        </w:rPr>
        <w:br/>
        <w:t xml:space="preserve">- справка о состоянии здоровья от участкового педиатра; - заявление от родителей установленного образца. На </w:t>
      </w:r>
      <w:proofErr w:type="gramStart"/>
      <w:r w:rsidRPr="00AE0CA7">
        <w:rPr>
          <w:rFonts w:ascii="Times New Roman" w:hAnsi="Times New Roman"/>
          <w:sz w:val="24"/>
          <w:szCs w:val="24"/>
        </w:rPr>
        <w:t>каждого курсанта, зачисленного в Центр заводится</w:t>
      </w:r>
      <w:proofErr w:type="gramEnd"/>
      <w:r w:rsidRPr="00AE0CA7">
        <w:rPr>
          <w:rFonts w:ascii="Times New Roman" w:hAnsi="Times New Roman"/>
          <w:sz w:val="24"/>
          <w:szCs w:val="24"/>
        </w:rPr>
        <w:t xml:space="preserve"> личное  дело. Издание приказа о зачислении ребенка в Центр производится по мере поступления заявлений в течение 5 рабочих дней.</w:t>
      </w:r>
    </w:p>
    <w:p w:rsidR="001B107D" w:rsidRPr="00AE0CA7" w:rsidRDefault="001B107D" w:rsidP="001B107D">
      <w:pPr>
        <w:jc w:val="center"/>
        <w:rPr>
          <w:rFonts w:ascii="Times New Roman" w:hAnsi="Times New Roman"/>
          <w:sz w:val="24"/>
          <w:szCs w:val="24"/>
        </w:rPr>
      </w:pPr>
      <w:r w:rsidRPr="00AE0CA7">
        <w:rPr>
          <w:rFonts w:ascii="Times New Roman" w:hAnsi="Times New Roman"/>
          <w:sz w:val="24"/>
          <w:szCs w:val="24"/>
        </w:rPr>
        <w:t>ГОДОВОЙ РЕЖИМ РАБОТЫ:</w:t>
      </w:r>
    </w:p>
    <w:p w:rsidR="001B107D" w:rsidRPr="00AE0CA7" w:rsidRDefault="001B107D" w:rsidP="001B107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0"/>
        <w:gridCol w:w="2550"/>
        <w:gridCol w:w="5450"/>
      </w:tblGrid>
      <w:tr w:rsidR="001B107D" w:rsidRPr="00AE0CA7" w:rsidTr="00067CF8">
        <w:tc>
          <w:tcPr>
            <w:tcW w:w="157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5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1B107D" w:rsidRPr="00AE0CA7" w:rsidTr="00067CF8">
        <w:tc>
          <w:tcPr>
            <w:tcW w:w="1570" w:type="dxa"/>
            <w:vMerge w:val="restart"/>
          </w:tcPr>
          <w:p w:rsidR="001B107D" w:rsidRPr="00AE0CA7" w:rsidRDefault="00EA0165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.09 –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2550" w:type="dxa"/>
            <w:vMerge w:val="restart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 xml:space="preserve">Организационный период: - работа по комплектованию групп; определение состава групп; дни открытых дверей, </w:t>
            </w:r>
            <w:proofErr w:type="spellStart"/>
            <w:r w:rsidRPr="00AE0CA7">
              <w:rPr>
                <w:rFonts w:ascii="Times New Roman" w:hAnsi="Times New Roman"/>
                <w:sz w:val="24"/>
                <w:szCs w:val="24"/>
              </w:rPr>
              <w:t>оргсобрания</w:t>
            </w:r>
            <w:proofErr w:type="spellEnd"/>
            <w:r w:rsidRPr="00AE0CA7">
              <w:rPr>
                <w:rFonts w:ascii="Times New Roman" w:hAnsi="Times New Roman"/>
                <w:sz w:val="24"/>
                <w:szCs w:val="24"/>
              </w:rPr>
              <w:t xml:space="preserve"> детей и родителей.</w:t>
            </w:r>
          </w:p>
        </w:tc>
      </w:tr>
      <w:tr w:rsidR="001B107D" w:rsidRPr="00AE0CA7" w:rsidTr="00067CF8">
        <w:tc>
          <w:tcPr>
            <w:tcW w:w="1570" w:type="dxa"/>
            <w:vMerge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Кадровая неделя (собеседования с педагогами).</w:t>
            </w:r>
          </w:p>
        </w:tc>
      </w:tr>
      <w:tr w:rsidR="001B107D" w:rsidRPr="00AE0CA7" w:rsidTr="00067CF8">
        <w:tc>
          <w:tcPr>
            <w:tcW w:w="1570" w:type="dxa"/>
            <w:vMerge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 xml:space="preserve">Учебные занятия идут </w:t>
            </w:r>
            <w:r w:rsidR="00EA0165">
              <w:rPr>
                <w:rFonts w:ascii="Times New Roman" w:hAnsi="Times New Roman"/>
                <w:sz w:val="24"/>
                <w:szCs w:val="24"/>
              </w:rPr>
              <w:t xml:space="preserve">во временных учебных группах по расписанию и </w:t>
            </w:r>
            <w:r w:rsidRPr="00AE0CA7">
              <w:rPr>
                <w:rFonts w:ascii="Times New Roman" w:hAnsi="Times New Roman"/>
                <w:sz w:val="24"/>
                <w:szCs w:val="24"/>
              </w:rPr>
              <w:t>в секциях.</w:t>
            </w:r>
          </w:p>
        </w:tc>
      </w:tr>
      <w:tr w:rsidR="001B107D" w:rsidRPr="00AE0CA7" w:rsidTr="00067CF8">
        <w:tc>
          <w:tcPr>
            <w:tcW w:w="1570" w:type="dxa"/>
          </w:tcPr>
          <w:p w:rsidR="001B107D" w:rsidRPr="00EA0165" w:rsidRDefault="001B107D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165">
              <w:rPr>
                <w:rFonts w:ascii="Times New Roman" w:hAnsi="Times New Roman"/>
                <w:b/>
                <w:sz w:val="24"/>
                <w:szCs w:val="24"/>
              </w:rPr>
              <w:t>Сентябрь-</w:t>
            </w:r>
          </w:p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16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5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1-ая четверть</w:t>
            </w: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 xml:space="preserve">Работа по реализации программ обучения, </w:t>
            </w:r>
            <w:proofErr w:type="gramStart"/>
            <w:r w:rsidRPr="00AE0CA7">
              <w:rPr>
                <w:rFonts w:ascii="Times New Roman" w:hAnsi="Times New Roman"/>
                <w:sz w:val="24"/>
                <w:szCs w:val="24"/>
              </w:rPr>
              <w:t>согласно расписаний</w:t>
            </w:r>
            <w:proofErr w:type="gramEnd"/>
            <w:r w:rsidRPr="00AE0CA7">
              <w:rPr>
                <w:rFonts w:ascii="Times New Roman" w:hAnsi="Times New Roman"/>
                <w:sz w:val="24"/>
                <w:szCs w:val="24"/>
              </w:rPr>
              <w:t xml:space="preserve"> занятий на месяц.</w:t>
            </w:r>
          </w:p>
        </w:tc>
      </w:tr>
      <w:tr w:rsidR="001B107D" w:rsidRPr="00AE0CA7" w:rsidTr="0023264C">
        <w:tc>
          <w:tcPr>
            <w:tcW w:w="1570" w:type="dxa"/>
            <w:shd w:val="clear" w:color="auto" w:fill="FFFF00"/>
          </w:tcPr>
          <w:p w:rsidR="001B107D" w:rsidRPr="00AE0CA7" w:rsidRDefault="00EA0165" w:rsidP="0036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 xml:space="preserve">.10 – </w:t>
            </w:r>
            <w:r w:rsidR="0036174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36174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50" w:type="dxa"/>
            <w:shd w:val="clear" w:color="auto" w:fill="FFFF00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5450" w:type="dxa"/>
            <w:shd w:val="clear" w:color="auto" w:fill="FFFF00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Занятия идут по временным расписаниям на период каникул, мероприятия согласно плану работы Учреждения.</w:t>
            </w:r>
          </w:p>
        </w:tc>
      </w:tr>
      <w:tr w:rsidR="001B107D" w:rsidRPr="00AE0CA7" w:rsidTr="00067CF8">
        <w:tc>
          <w:tcPr>
            <w:tcW w:w="1570" w:type="dxa"/>
          </w:tcPr>
          <w:p w:rsidR="001B107D" w:rsidRPr="00EA0165" w:rsidRDefault="001B107D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165">
              <w:rPr>
                <w:rFonts w:ascii="Times New Roman" w:hAnsi="Times New Roman"/>
                <w:b/>
                <w:sz w:val="24"/>
                <w:szCs w:val="24"/>
              </w:rPr>
              <w:t>Ноябрь - декабрь</w:t>
            </w:r>
          </w:p>
        </w:tc>
        <w:tc>
          <w:tcPr>
            <w:tcW w:w="25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2-ая четверть</w:t>
            </w: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 xml:space="preserve">Работа по реализации программ обучения, </w:t>
            </w:r>
            <w:proofErr w:type="gramStart"/>
            <w:r w:rsidRPr="00AE0CA7">
              <w:rPr>
                <w:rFonts w:ascii="Times New Roman" w:hAnsi="Times New Roman"/>
                <w:sz w:val="24"/>
                <w:szCs w:val="24"/>
              </w:rPr>
              <w:t>согласно расписаний</w:t>
            </w:r>
            <w:proofErr w:type="gramEnd"/>
            <w:r w:rsidRPr="00AE0CA7">
              <w:rPr>
                <w:rFonts w:ascii="Times New Roman" w:hAnsi="Times New Roman"/>
                <w:sz w:val="24"/>
                <w:szCs w:val="24"/>
              </w:rPr>
              <w:t xml:space="preserve"> занятий на месяц.</w:t>
            </w:r>
          </w:p>
        </w:tc>
      </w:tr>
      <w:tr w:rsidR="001B107D" w:rsidRPr="00AE0CA7" w:rsidTr="0023264C">
        <w:tc>
          <w:tcPr>
            <w:tcW w:w="1570" w:type="dxa"/>
            <w:shd w:val="clear" w:color="auto" w:fill="FFFF00"/>
          </w:tcPr>
          <w:p w:rsidR="001B107D" w:rsidRPr="00AE0CA7" w:rsidRDefault="00361741" w:rsidP="00EA0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1B107D" w:rsidRPr="00EA0165">
              <w:rPr>
                <w:rFonts w:ascii="Times New Roman" w:hAnsi="Times New Roman"/>
                <w:b/>
              </w:rPr>
              <w:t>.12.201</w:t>
            </w:r>
            <w:r w:rsidR="00EA0165" w:rsidRPr="00EA0165">
              <w:rPr>
                <w:rFonts w:ascii="Times New Roman" w:hAnsi="Times New Roman"/>
                <w:b/>
              </w:rPr>
              <w:t>8</w:t>
            </w:r>
            <w:r w:rsidR="00EA0165">
              <w:rPr>
                <w:rFonts w:ascii="Times New Roman" w:hAnsi="Times New Roman"/>
                <w:b/>
              </w:rPr>
              <w:t xml:space="preserve"> </w:t>
            </w:r>
            <w:r w:rsidR="001B107D" w:rsidRPr="00EA0165">
              <w:rPr>
                <w:rFonts w:ascii="Times New Roman" w:hAnsi="Times New Roman"/>
                <w:b/>
              </w:rPr>
              <w:t>г.–</w:t>
            </w:r>
            <w:r w:rsidR="00EA0165" w:rsidRPr="00EA0165">
              <w:rPr>
                <w:rFonts w:ascii="Times New Roman" w:hAnsi="Times New Roman"/>
                <w:b/>
              </w:rPr>
              <w:t>09</w:t>
            </w:r>
            <w:r w:rsidR="001B107D" w:rsidRPr="00EA0165">
              <w:rPr>
                <w:rFonts w:ascii="Times New Roman" w:hAnsi="Times New Roman"/>
                <w:b/>
              </w:rPr>
              <w:t>.01. 201</w:t>
            </w:r>
            <w:r w:rsidR="00EA0165" w:rsidRPr="00EA0165">
              <w:rPr>
                <w:rFonts w:ascii="Times New Roman" w:hAnsi="Times New Roman"/>
                <w:b/>
              </w:rPr>
              <w:t>9</w:t>
            </w:r>
            <w:r w:rsidR="001B107D" w:rsidRPr="00EA0165">
              <w:rPr>
                <w:rFonts w:ascii="Times New Roman" w:hAnsi="Times New Roman"/>
                <w:b/>
              </w:rPr>
              <w:t>г</w:t>
            </w:r>
            <w:r w:rsidR="001B107D" w:rsidRPr="00AE0CA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50" w:type="dxa"/>
            <w:shd w:val="clear" w:color="auto" w:fill="FFFF00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5450" w:type="dxa"/>
            <w:shd w:val="clear" w:color="auto" w:fill="FFFF00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Занятия идут по временным расписаниям на период каникул, мероприятия согласно плану работы Учреждения. Досуг курсантов организован по плану новогодних каникул. Курсанты участвуют в городских и др. мероприятиях.</w:t>
            </w:r>
          </w:p>
        </w:tc>
      </w:tr>
      <w:tr w:rsidR="001B107D" w:rsidRPr="00AE0CA7" w:rsidTr="00067CF8">
        <w:tc>
          <w:tcPr>
            <w:tcW w:w="1570" w:type="dxa"/>
          </w:tcPr>
          <w:p w:rsidR="001B107D" w:rsidRPr="00EA0165" w:rsidRDefault="001B107D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165">
              <w:rPr>
                <w:rFonts w:ascii="Times New Roman" w:hAnsi="Times New Roman"/>
                <w:b/>
                <w:sz w:val="24"/>
                <w:szCs w:val="24"/>
              </w:rPr>
              <w:t>11.01-24.03</w:t>
            </w:r>
          </w:p>
        </w:tc>
        <w:tc>
          <w:tcPr>
            <w:tcW w:w="25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3-ья четверть</w:t>
            </w: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 xml:space="preserve">Работа по реализации программ обучения, </w:t>
            </w:r>
            <w:proofErr w:type="gramStart"/>
            <w:r w:rsidRPr="00AE0CA7">
              <w:rPr>
                <w:rFonts w:ascii="Times New Roman" w:hAnsi="Times New Roman"/>
                <w:sz w:val="24"/>
                <w:szCs w:val="24"/>
              </w:rPr>
              <w:t>согласно расписаний</w:t>
            </w:r>
            <w:proofErr w:type="gramEnd"/>
            <w:r w:rsidRPr="00AE0CA7">
              <w:rPr>
                <w:rFonts w:ascii="Times New Roman" w:hAnsi="Times New Roman"/>
                <w:sz w:val="24"/>
                <w:szCs w:val="24"/>
              </w:rPr>
              <w:t xml:space="preserve"> занятий на месяц. Участие в городском месячнике военно-патриотического воспитания, городских мероприятиях.</w:t>
            </w:r>
          </w:p>
        </w:tc>
      </w:tr>
      <w:tr w:rsidR="001B107D" w:rsidRPr="00AE0CA7" w:rsidTr="0023264C">
        <w:tc>
          <w:tcPr>
            <w:tcW w:w="1570" w:type="dxa"/>
            <w:shd w:val="clear" w:color="auto" w:fill="FFFF00"/>
          </w:tcPr>
          <w:p w:rsidR="001B107D" w:rsidRPr="00AE0CA7" w:rsidRDefault="00EA0165" w:rsidP="003617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174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 xml:space="preserve">.03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2550" w:type="dxa"/>
            <w:shd w:val="clear" w:color="auto" w:fill="FFFF00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5450" w:type="dxa"/>
            <w:shd w:val="clear" w:color="auto" w:fill="FFFF00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Занятия идут по временным расписаниям на период каникул, мероприятия согласно плану работы Учреждения.</w:t>
            </w:r>
          </w:p>
        </w:tc>
      </w:tr>
      <w:tr w:rsidR="001B107D" w:rsidRPr="00AE0CA7" w:rsidTr="00067CF8">
        <w:tc>
          <w:tcPr>
            <w:tcW w:w="1570" w:type="dxa"/>
          </w:tcPr>
          <w:p w:rsidR="001B107D" w:rsidRPr="00AE0CA7" w:rsidRDefault="00EA0165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3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02F32">
              <w:rPr>
                <w:rFonts w:ascii="Times New Roman" w:hAnsi="Times New Roman"/>
                <w:b/>
                <w:sz w:val="24"/>
                <w:szCs w:val="24"/>
              </w:rPr>
              <w:t>.04 –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02F3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50" w:type="dxa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4-ая четверть</w:t>
            </w:r>
          </w:p>
        </w:tc>
        <w:tc>
          <w:tcPr>
            <w:tcW w:w="5450" w:type="dxa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 xml:space="preserve">Работа по реализации программ обучения, </w:t>
            </w:r>
            <w:proofErr w:type="gramStart"/>
            <w:r w:rsidRPr="00AE0CA7">
              <w:rPr>
                <w:rFonts w:ascii="Times New Roman" w:hAnsi="Times New Roman"/>
                <w:sz w:val="24"/>
                <w:szCs w:val="24"/>
              </w:rPr>
              <w:t>согласно расписаний</w:t>
            </w:r>
            <w:proofErr w:type="gramEnd"/>
            <w:r w:rsidRPr="00AE0CA7">
              <w:rPr>
                <w:rFonts w:ascii="Times New Roman" w:hAnsi="Times New Roman"/>
                <w:sz w:val="24"/>
                <w:szCs w:val="24"/>
              </w:rPr>
              <w:t xml:space="preserve"> занятий на месяц. Участие в городских мероприятиях военно-патриотической направленности.</w:t>
            </w:r>
          </w:p>
        </w:tc>
      </w:tr>
      <w:tr w:rsidR="001B107D" w:rsidRPr="00AE0CA7" w:rsidTr="0023264C">
        <w:tc>
          <w:tcPr>
            <w:tcW w:w="1570" w:type="dxa"/>
            <w:vMerge w:val="restart"/>
            <w:shd w:val="clear" w:color="auto" w:fill="FFFF00"/>
          </w:tcPr>
          <w:p w:rsidR="001B107D" w:rsidRPr="00AE0CA7" w:rsidRDefault="00EA0165" w:rsidP="00EA0165">
            <w:pPr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b/>
                <w:sz w:val="24"/>
                <w:szCs w:val="24"/>
              </w:rPr>
              <w:t>01.06 – 31.08</w:t>
            </w:r>
          </w:p>
        </w:tc>
        <w:tc>
          <w:tcPr>
            <w:tcW w:w="2550" w:type="dxa"/>
            <w:vMerge w:val="restart"/>
            <w:shd w:val="clear" w:color="auto" w:fill="FFFF00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5450" w:type="dxa"/>
            <w:shd w:val="clear" w:color="auto" w:fill="FFFF00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 xml:space="preserve">Работа по летним программам. </w:t>
            </w:r>
          </w:p>
        </w:tc>
      </w:tr>
      <w:tr w:rsidR="001B107D" w:rsidRPr="00AE0CA7" w:rsidTr="0023264C">
        <w:tc>
          <w:tcPr>
            <w:tcW w:w="1570" w:type="dxa"/>
            <w:vMerge/>
            <w:shd w:val="clear" w:color="auto" w:fill="FFFF00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shd w:val="clear" w:color="auto" w:fill="FFFF00"/>
          </w:tcPr>
          <w:p w:rsidR="001B107D" w:rsidRPr="00AE0CA7" w:rsidRDefault="001B107D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  <w:shd w:val="clear" w:color="auto" w:fill="FFFF00"/>
          </w:tcPr>
          <w:p w:rsidR="001B107D" w:rsidRPr="00AE0CA7" w:rsidRDefault="001B107D" w:rsidP="00067C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CA7">
              <w:rPr>
                <w:rFonts w:ascii="Times New Roman" w:hAnsi="Times New Roman"/>
                <w:sz w:val="24"/>
                <w:szCs w:val="24"/>
              </w:rPr>
              <w:t>Участие в городских мероприятиях военно-патриотической направленности.</w:t>
            </w:r>
          </w:p>
        </w:tc>
      </w:tr>
    </w:tbl>
    <w:p w:rsidR="001B107D" w:rsidRPr="00AE0CA7" w:rsidRDefault="001B107D" w:rsidP="001B107D">
      <w:pPr>
        <w:jc w:val="center"/>
        <w:rPr>
          <w:rFonts w:ascii="Times New Roman" w:hAnsi="Times New Roman"/>
          <w:sz w:val="24"/>
          <w:szCs w:val="24"/>
        </w:rPr>
      </w:pPr>
    </w:p>
    <w:p w:rsidR="001B107D" w:rsidRPr="00AE0CA7" w:rsidRDefault="001B107D" w:rsidP="001B107D">
      <w:pPr>
        <w:jc w:val="both"/>
        <w:rPr>
          <w:rFonts w:ascii="Times New Roman" w:hAnsi="Times New Roman"/>
          <w:sz w:val="24"/>
          <w:szCs w:val="24"/>
        </w:rPr>
      </w:pPr>
    </w:p>
    <w:p w:rsidR="001B107D" w:rsidRPr="00AE0CA7" w:rsidRDefault="001B107D" w:rsidP="001B107D">
      <w:pPr>
        <w:rPr>
          <w:rFonts w:ascii="Times New Roman" w:hAnsi="Times New Roman"/>
          <w:b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 xml:space="preserve">Заместитель директора МБУДО "МВСТЦ "Подвиг" </w:t>
      </w:r>
    </w:p>
    <w:p w:rsidR="001B107D" w:rsidRPr="00AE0CA7" w:rsidRDefault="001B107D" w:rsidP="001B107D">
      <w:pPr>
        <w:rPr>
          <w:rFonts w:ascii="Times New Roman" w:hAnsi="Times New Roman"/>
          <w:b/>
          <w:sz w:val="24"/>
          <w:szCs w:val="24"/>
        </w:rPr>
      </w:pPr>
      <w:r w:rsidRPr="00AE0CA7">
        <w:rPr>
          <w:rFonts w:ascii="Times New Roman" w:hAnsi="Times New Roman"/>
          <w:b/>
          <w:sz w:val="24"/>
          <w:szCs w:val="24"/>
        </w:rPr>
        <w:t xml:space="preserve">по учебно-воспитательной работе                                           </w:t>
      </w:r>
      <w:r w:rsidRPr="00AE0CA7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E0CA7">
        <w:rPr>
          <w:rFonts w:ascii="Times New Roman" w:hAnsi="Times New Roman"/>
          <w:b/>
          <w:sz w:val="24"/>
          <w:szCs w:val="24"/>
        </w:rPr>
        <w:t>Р.И.Асанакунов</w:t>
      </w:r>
      <w:proofErr w:type="spellEnd"/>
    </w:p>
    <w:p w:rsidR="001B107D" w:rsidRPr="00AE0CA7" w:rsidRDefault="001B107D" w:rsidP="001B107D">
      <w:pPr>
        <w:rPr>
          <w:rFonts w:ascii="Times New Roman" w:hAnsi="Times New Roman"/>
          <w:b/>
          <w:sz w:val="24"/>
          <w:szCs w:val="24"/>
        </w:rPr>
      </w:pPr>
    </w:p>
    <w:p w:rsidR="001B107D" w:rsidRPr="00AE0CA7" w:rsidRDefault="001B107D" w:rsidP="001B10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107D" w:rsidRPr="00AE0CA7" w:rsidRDefault="001B107D" w:rsidP="001B107D">
      <w:pPr>
        <w:jc w:val="center"/>
        <w:rPr>
          <w:rFonts w:ascii="Times New Roman" w:hAnsi="Times New Roman"/>
          <w:sz w:val="24"/>
          <w:szCs w:val="24"/>
        </w:rPr>
      </w:pPr>
    </w:p>
    <w:p w:rsidR="001B107D" w:rsidRPr="00AE0CA7" w:rsidRDefault="001B107D" w:rsidP="001B107D">
      <w:pPr>
        <w:rPr>
          <w:sz w:val="24"/>
          <w:szCs w:val="24"/>
        </w:rPr>
      </w:pPr>
    </w:p>
    <w:p w:rsidR="00C6106B" w:rsidRDefault="00C6106B"/>
    <w:sectPr w:rsidR="00C6106B" w:rsidSect="00357E88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2B4"/>
    <w:multiLevelType w:val="hybridMultilevel"/>
    <w:tmpl w:val="37A2D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7D"/>
    <w:rsid w:val="001B107D"/>
    <w:rsid w:val="0023264C"/>
    <w:rsid w:val="00361741"/>
    <w:rsid w:val="00C6106B"/>
    <w:rsid w:val="00EA0165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7D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7D"/>
    <w:pPr>
      <w:spacing w:after="0" w:line="240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2018-04-18T01:35:00Z</dcterms:created>
  <dcterms:modified xsi:type="dcterms:W3CDTF">2019-01-14T06:21:00Z</dcterms:modified>
</cp:coreProperties>
</file>