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56" w:rsidRPr="00D72CA2" w:rsidRDefault="005E0D56" w:rsidP="005E0D56">
      <w:pPr>
        <w:spacing w:after="200" w:line="276" w:lineRule="auto"/>
        <w:jc w:val="center"/>
        <w:rPr>
          <w:rFonts w:ascii="Times New Roman" w:hAnsi="Times New Roman"/>
        </w:rPr>
      </w:pPr>
      <w:r w:rsidRPr="00D72CA2">
        <w:rPr>
          <w:rFonts w:cstheme="minorBid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D13A477" wp14:editId="5599599F">
            <wp:simplePos x="0" y="0"/>
            <wp:positionH relativeFrom="column">
              <wp:posOffset>4533900</wp:posOffset>
            </wp:positionH>
            <wp:positionV relativeFrom="paragraph">
              <wp:posOffset>166370</wp:posOffset>
            </wp:positionV>
            <wp:extent cx="601980" cy="800100"/>
            <wp:effectExtent l="0" t="0" r="7620" b="0"/>
            <wp:wrapTight wrapText="bothSides">
              <wp:wrapPolygon edited="0">
                <wp:start x="0" y="0"/>
                <wp:lineTo x="0" y="21086"/>
                <wp:lineTo x="21190" y="21086"/>
                <wp:lineTo x="2119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D56" w:rsidRPr="00D72CA2" w:rsidRDefault="005E0D56" w:rsidP="005E0D56">
      <w:pPr>
        <w:spacing w:after="200" w:line="276" w:lineRule="auto"/>
        <w:jc w:val="center"/>
        <w:rPr>
          <w:rFonts w:ascii="Times New Roman" w:hAnsi="Times New Roman"/>
        </w:rPr>
      </w:pPr>
    </w:p>
    <w:p w:rsidR="005E0D56" w:rsidRPr="00D72CA2" w:rsidRDefault="005E0D56" w:rsidP="005E0D56">
      <w:pPr>
        <w:spacing w:after="200" w:line="276" w:lineRule="auto"/>
        <w:jc w:val="center"/>
        <w:rPr>
          <w:rFonts w:ascii="Times New Roman" w:hAnsi="Times New Roman"/>
        </w:rPr>
      </w:pPr>
      <w:r w:rsidRPr="00D72CA2">
        <w:rPr>
          <w:rFonts w:ascii="Times New Roman" w:hAnsi="Times New Roman"/>
        </w:rPr>
        <w:t xml:space="preserve"> </w:t>
      </w:r>
      <w:r w:rsidRPr="00D72CA2">
        <w:rPr>
          <w:rFonts w:ascii="Times New Roman" w:hAnsi="Times New Roman"/>
        </w:rPr>
        <w:tab/>
      </w:r>
    </w:p>
    <w:p w:rsidR="005E0D56" w:rsidRPr="00D72CA2" w:rsidRDefault="005E0D56" w:rsidP="005E0D56">
      <w:pPr>
        <w:tabs>
          <w:tab w:val="left" w:pos="945"/>
        </w:tabs>
        <w:rPr>
          <w:rFonts w:ascii="Times New Roman" w:eastAsia="Times New Roman" w:hAnsi="Times New Roman"/>
          <w:sz w:val="26"/>
          <w:szCs w:val="20"/>
          <w:lang w:eastAsia="ru-RU"/>
        </w:rPr>
      </w:pPr>
      <w:r w:rsidRPr="00D72CA2">
        <w:rPr>
          <w:rFonts w:ascii="Times New Roman" w:eastAsia="Times New Roman" w:hAnsi="Times New Roman"/>
          <w:sz w:val="26"/>
          <w:szCs w:val="20"/>
          <w:lang w:eastAsia="ru-RU"/>
        </w:rPr>
        <w:tab/>
      </w:r>
    </w:p>
    <w:p w:rsidR="005E0D56" w:rsidRPr="00D72CA2" w:rsidRDefault="005E0D56" w:rsidP="005E0D56">
      <w:pPr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5E0D56" w:rsidRPr="00D72CA2" w:rsidRDefault="005E0D56" w:rsidP="005E0D56">
      <w:pPr>
        <w:jc w:val="center"/>
        <w:rPr>
          <w:rFonts w:ascii="Times New Roman" w:eastAsia="Times New Roman" w:hAnsi="Times New Roman"/>
          <w:color w:val="C0C0C0"/>
          <w:sz w:val="20"/>
          <w:szCs w:val="20"/>
          <w:lang w:eastAsia="ru-RU"/>
        </w:rPr>
      </w:pPr>
      <w:r w:rsidRPr="00D72CA2">
        <w:rPr>
          <w:rFonts w:ascii="Times New Roman" w:eastAsia="Times New Roman" w:hAnsi="Times New Roman"/>
          <w:color w:val="C0C0C0"/>
          <w:sz w:val="20"/>
          <w:szCs w:val="20"/>
          <w:lang w:eastAsia="ru-RU"/>
        </w:rPr>
        <w:t xml:space="preserve">УПРАВЛЕНИЕ </w:t>
      </w:r>
      <w:r>
        <w:rPr>
          <w:rFonts w:ascii="Times New Roman" w:eastAsia="Times New Roman" w:hAnsi="Times New Roman"/>
          <w:color w:val="C0C0C0"/>
          <w:sz w:val="20"/>
          <w:szCs w:val="20"/>
          <w:lang w:eastAsia="ru-RU"/>
        </w:rPr>
        <w:t>ПО ДЕАМ</w:t>
      </w:r>
      <w:r w:rsidRPr="00D72CA2">
        <w:rPr>
          <w:rFonts w:ascii="Times New Roman" w:eastAsia="Times New Roman" w:hAnsi="Times New Roman"/>
          <w:color w:val="C0C0C0"/>
          <w:sz w:val="20"/>
          <w:szCs w:val="20"/>
          <w:lang w:eastAsia="ru-RU"/>
        </w:rPr>
        <w:t xml:space="preserve"> МОЛОДЁЖИ </w:t>
      </w:r>
      <w:r>
        <w:rPr>
          <w:rFonts w:ascii="Times New Roman" w:eastAsia="Times New Roman" w:hAnsi="Times New Roman"/>
          <w:color w:val="C0C0C0"/>
          <w:sz w:val="20"/>
          <w:szCs w:val="20"/>
          <w:lang w:eastAsia="ru-RU"/>
        </w:rPr>
        <w:t>И СВЯЗЯМ С ОБЩЕСТВЕННОСТЬЮ</w:t>
      </w:r>
    </w:p>
    <w:p w:rsidR="005E0D56" w:rsidRDefault="005E0D56" w:rsidP="005E0D56">
      <w:pPr>
        <w:jc w:val="center"/>
        <w:rPr>
          <w:rFonts w:ascii="Times New Roman" w:eastAsia="Times New Roman" w:hAnsi="Times New Roman"/>
          <w:color w:val="C0C0C0"/>
          <w:sz w:val="20"/>
          <w:szCs w:val="20"/>
          <w:lang w:eastAsia="ru-RU"/>
        </w:rPr>
      </w:pPr>
      <w:r w:rsidRPr="00D72CA2">
        <w:rPr>
          <w:rFonts w:ascii="Times New Roman" w:eastAsia="Times New Roman" w:hAnsi="Times New Roman"/>
          <w:color w:val="C0C0C0"/>
          <w:sz w:val="20"/>
          <w:szCs w:val="20"/>
          <w:lang w:eastAsia="ru-RU"/>
        </w:rPr>
        <w:t>МЭРИИ ГОРОДА МАГАДАНА</w:t>
      </w:r>
    </w:p>
    <w:p w:rsidR="005E0D56" w:rsidRPr="00D72CA2" w:rsidRDefault="005E0D56" w:rsidP="005E0D56">
      <w:pPr>
        <w:jc w:val="center"/>
        <w:rPr>
          <w:rFonts w:ascii="Times New Roman" w:eastAsia="Times New Roman" w:hAnsi="Times New Roman"/>
          <w:color w:val="C0C0C0"/>
          <w:sz w:val="20"/>
          <w:szCs w:val="20"/>
          <w:lang w:eastAsia="ru-RU"/>
        </w:rPr>
      </w:pPr>
    </w:p>
    <w:p w:rsidR="005E0D56" w:rsidRPr="00D72CA2" w:rsidRDefault="005E0D56" w:rsidP="005E0D5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CA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5E0D56" w:rsidRPr="00D72CA2" w:rsidRDefault="005E0D56" w:rsidP="005E0D5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CA2">
        <w:rPr>
          <w:rFonts w:ascii="Times New Roman" w:eastAsia="Times New Roman" w:hAnsi="Times New Roman"/>
          <w:sz w:val="28"/>
          <w:szCs w:val="28"/>
          <w:lang w:eastAsia="ru-RU"/>
        </w:rPr>
        <w:t xml:space="preserve">«МАГАДАНСКИЙ ВОЕННЫЙ СПОРТИВНО-ТЕХНИЧЕСКИЙ ЦЕНТР  </w:t>
      </w:r>
      <w:r w:rsidRPr="00D72CA2"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r w:rsidRPr="00D72CA2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ПОДВИГ»</w:t>
      </w:r>
    </w:p>
    <w:p w:rsidR="005E0D56" w:rsidRPr="00D72CA2" w:rsidRDefault="005E0D56" w:rsidP="005E0D56">
      <w:pPr>
        <w:tabs>
          <w:tab w:val="left" w:pos="465"/>
          <w:tab w:val="center" w:pos="4677"/>
        </w:tabs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smartTag w:uri="urn:schemas-microsoft-com:office:smarttags" w:element="metricconverter">
        <w:smartTagPr>
          <w:attr w:name="ProductID" w:val="685000 г"/>
        </w:smartTagPr>
        <w:r w:rsidRPr="00D72CA2">
          <w:rPr>
            <w:rFonts w:ascii="Times New Roman" w:eastAsia="Times New Roman" w:hAnsi="Times New Roman"/>
            <w:sz w:val="24"/>
            <w:szCs w:val="24"/>
            <w:vertAlign w:val="superscript"/>
            <w:lang w:eastAsia="ru-RU"/>
          </w:rPr>
          <w:t>685000 г</w:t>
        </w:r>
      </w:smartTag>
      <w:r w:rsidRPr="00D72CA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. Магадан, ул. Набережная р. Магаданки,3.т.641337/621932</w:t>
      </w:r>
    </w:p>
    <w:p w:rsidR="005E0D56" w:rsidRPr="00A45B53" w:rsidRDefault="005E0D56" w:rsidP="005E0D56">
      <w:pPr>
        <w:tabs>
          <w:tab w:val="left" w:pos="465"/>
          <w:tab w:val="center" w:pos="4677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0D56" w:rsidRPr="00A45B53" w:rsidRDefault="005E0D56" w:rsidP="005E0D56">
      <w:pPr>
        <w:tabs>
          <w:tab w:val="left" w:pos="465"/>
          <w:tab w:val="center" w:pos="4677"/>
        </w:tabs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5B53">
        <w:rPr>
          <w:rFonts w:ascii="Times New Roman" w:eastAsia="Times New Roman" w:hAnsi="Times New Roman"/>
          <w:b/>
          <w:sz w:val="26"/>
          <w:szCs w:val="26"/>
          <w:lang w:eastAsia="ru-RU"/>
        </w:rPr>
        <w:t>ПОЯСНЕНИЯ К РАСПИСАНИЮ УЧЕБНЫХ ЗАНЯТИЙ НА 201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Pr="00A45B53">
        <w:rPr>
          <w:rFonts w:ascii="Times New Roman" w:eastAsia="Times New Roman" w:hAnsi="Times New Roman"/>
          <w:b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A45B5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УЧЕБНЫЙ ГОД</w:t>
      </w:r>
    </w:p>
    <w:p w:rsidR="005E0D56" w:rsidRPr="00A45B53" w:rsidRDefault="005E0D56" w:rsidP="005E0D56">
      <w:pPr>
        <w:tabs>
          <w:tab w:val="left" w:pos="465"/>
          <w:tab w:val="center" w:pos="4677"/>
        </w:tabs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5B53">
        <w:rPr>
          <w:rFonts w:ascii="Times New Roman" w:eastAsia="Times New Roman" w:hAnsi="Times New Roman"/>
          <w:b/>
          <w:sz w:val="26"/>
          <w:szCs w:val="26"/>
          <w:lang w:eastAsia="ru-RU"/>
        </w:rPr>
        <w:t>В МБУДО "МАГАДАНСКИЙ ВОЕННЫЙ СПОРТИВНО-ТЕХНИЧЕСКИЙ ЦЕНТР "ПОДВИГ"</w:t>
      </w:r>
    </w:p>
    <w:p w:rsidR="005E0D56" w:rsidRPr="00A45B53" w:rsidRDefault="005E0D56" w:rsidP="005E0D56">
      <w:pPr>
        <w:spacing w:after="20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A45B53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5E0D56" w:rsidRPr="00A45B53" w:rsidRDefault="005E0D56" w:rsidP="005E0D56">
      <w:pPr>
        <w:jc w:val="both"/>
        <w:rPr>
          <w:rFonts w:ascii="Times New Roman" w:hAnsi="Times New Roman"/>
          <w:sz w:val="26"/>
          <w:szCs w:val="26"/>
        </w:rPr>
      </w:pPr>
      <w:r w:rsidRPr="00A45B53">
        <w:rPr>
          <w:rFonts w:ascii="Times New Roman" w:hAnsi="Times New Roman"/>
          <w:b/>
          <w:sz w:val="26"/>
          <w:szCs w:val="26"/>
        </w:rPr>
        <w:t xml:space="preserve">           </w:t>
      </w:r>
      <w:r w:rsidRPr="00A45B53">
        <w:rPr>
          <w:rFonts w:ascii="Times New Roman" w:hAnsi="Times New Roman"/>
          <w:sz w:val="26"/>
          <w:szCs w:val="26"/>
        </w:rPr>
        <w:t>В соответствии с Правилами внутреннего распорядка учащихся в МБУДО "МВСТЦ "Подвиг" установлена пятидневная учебная неделя (п. 2.2 – Правил). Расписания занятий составлены на основании: - программа "Допризывная подготовка", возраст учащихся 13-</w:t>
      </w:r>
      <w:r w:rsidR="006D28D5">
        <w:rPr>
          <w:rFonts w:ascii="Times New Roman" w:hAnsi="Times New Roman"/>
          <w:sz w:val="26"/>
          <w:szCs w:val="26"/>
        </w:rPr>
        <w:t>2</w:t>
      </w:r>
      <w:r w:rsidRPr="00A45B53">
        <w:rPr>
          <w:rFonts w:ascii="Times New Roman" w:hAnsi="Times New Roman"/>
          <w:sz w:val="26"/>
          <w:szCs w:val="26"/>
        </w:rPr>
        <w:t xml:space="preserve">7 лет, утверждена Приказом № 278/1 от 30.09.2014г.;  - программа "Будущее России", возраст учащихся 8-12 лет, утверждена приказом № 279/1 от 30.09. 2014г. </w:t>
      </w:r>
    </w:p>
    <w:p w:rsidR="005E0D56" w:rsidRPr="00A45B53" w:rsidRDefault="005E0D56" w:rsidP="005E0D56">
      <w:pPr>
        <w:shd w:val="clear" w:color="auto" w:fill="FFFFFF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45B53">
        <w:rPr>
          <w:rFonts w:ascii="Times New Roman" w:hAnsi="Times New Roman"/>
          <w:sz w:val="26"/>
          <w:szCs w:val="26"/>
        </w:rPr>
        <w:t xml:space="preserve">Занятия проводятся 3-4 раз в неделю по 1 академическому часу (45 минут). По окончании 1 часа занятий, после перерыва 10 минут, учащиеся, в зависимости от их желания и склонностей, посещают факультатив (секции: </w:t>
      </w:r>
      <w:r w:rsidRPr="00A45B53">
        <w:rPr>
          <w:rFonts w:ascii="Times New Roman" w:hAnsi="Times New Roman"/>
          <w:sz w:val="26"/>
          <w:szCs w:val="26"/>
        </w:rPr>
        <w:br/>
        <w:t xml:space="preserve">армейского рукопашного боя; </w:t>
      </w:r>
      <w:proofErr w:type="spellStart"/>
      <w:r w:rsidRPr="00A45B53">
        <w:rPr>
          <w:rFonts w:ascii="Times New Roman" w:hAnsi="Times New Roman"/>
          <w:sz w:val="26"/>
          <w:szCs w:val="26"/>
        </w:rPr>
        <w:t>страйкбола</w:t>
      </w:r>
      <w:proofErr w:type="spellEnd"/>
      <w:r w:rsidRPr="00A45B53">
        <w:rPr>
          <w:rFonts w:ascii="Times New Roman" w:hAnsi="Times New Roman"/>
          <w:sz w:val="26"/>
          <w:szCs w:val="26"/>
        </w:rPr>
        <w:t xml:space="preserve">;  </w:t>
      </w:r>
      <w:proofErr w:type="spellStart"/>
      <w:r w:rsidRPr="00A45B53">
        <w:rPr>
          <w:rFonts w:ascii="Times New Roman" w:hAnsi="Times New Roman"/>
          <w:sz w:val="26"/>
          <w:szCs w:val="26"/>
        </w:rPr>
        <w:t>квадросекцию</w:t>
      </w:r>
      <w:proofErr w:type="spellEnd"/>
      <w:r w:rsidRPr="00A45B53">
        <w:rPr>
          <w:rFonts w:ascii="Times New Roman" w:hAnsi="Times New Roman"/>
          <w:sz w:val="26"/>
          <w:szCs w:val="26"/>
        </w:rPr>
        <w:t>). Деятельность объединений и секций, работающих на базе Учреждения, регламентируется локальным нормативным актом Учреждения:  "Положением об объединениях и секциях". Комплектование групп производится руководителями объединений и секций.</w:t>
      </w:r>
      <w:r w:rsidRPr="00A45B53">
        <w:rPr>
          <w:rFonts w:ascii="Times New Roman" w:eastAsia="Calibri" w:hAnsi="Times New Roman"/>
          <w:sz w:val="26"/>
          <w:szCs w:val="26"/>
        </w:rPr>
        <w:t xml:space="preserve"> </w:t>
      </w:r>
    </w:p>
    <w:p w:rsidR="005E0D56" w:rsidRDefault="005E0D56" w:rsidP="005E0D56">
      <w:pPr>
        <w:spacing w:after="200"/>
        <w:jc w:val="both"/>
        <w:rPr>
          <w:rFonts w:ascii="Times New Roman" w:hAnsi="Times New Roman"/>
          <w:sz w:val="26"/>
          <w:szCs w:val="26"/>
        </w:rPr>
      </w:pPr>
      <w:r w:rsidRPr="00A45B53">
        <w:rPr>
          <w:rFonts w:ascii="Times New Roman" w:hAnsi="Times New Roman"/>
          <w:sz w:val="26"/>
          <w:szCs w:val="26"/>
        </w:rPr>
        <w:tab/>
        <w:t>В секциях у каждого педагога свой коллектив обучающихся. Численный состав образовательных групп определяется в зависимости от возраста учащихся, года обучения, направленности программы, условий работы, санитарно - гигиенических норм. В образовательных группах первого года обучения численность составляет не более 15 человек, второго года обучения - не более 10 человек, третьего и последующих года обучения - не более 8 человек.</w:t>
      </w:r>
    </w:p>
    <w:p w:rsidR="005E0D56" w:rsidRPr="00A45B53" w:rsidRDefault="005E0D56" w:rsidP="005E0D56">
      <w:pPr>
        <w:spacing w:after="20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544"/>
        <w:gridCol w:w="7022"/>
      </w:tblGrid>
      <w:tr w:rsidR="005E0D56" w:rsidRPr="00A45B53" w:rsidTr="00067CF8">
        <w:tc>
          <w:tcPr>
            <w:tcW w:w="4786" w:type="dxa"/>
          </w:tcPr>
          <w:p w:rsidR="005E0D56" w:rsidRPr="00A45B53" w:rsidRDefault="005E0D56" w:rsidP="00067C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B53">
              <w:rPr>
                <w:rFonts w:ascii="Times New Roman" w:hAnsi="Times New Roman"/>
                <w:sz w:val="26"/>
                <w:szCs w:val="26"/>
              </w:rPr>
              <w:lastRenderedPageBreak/>
              <w:t>Фамилия, имя, отчество педагогов</w:t>
            </w:r>
          </w:p>
        </w:tc>
        <w:tc>
          <w:tcPr>
            <w:tcW w:w="3544" w:type="dxa"/>
          </w:tcPr>
          <w:p w:rsidR="005E0D56" w:rsidRPr="00A45B53" w:rsidRDefault="005E0D56" w:rsidP="00067C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B5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5E0D56" w:rsidRPr="00A45B53" w:rsidRDefault="005E0D56" w:rsidP="00067C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B53">
              <w:rPr>
                <w:rFonts w:ascii="Times New Roman" w:hAnsi="Times New Roman"/>
                <w:sz w:val="26"/>
                <w:szCs w:val="26"/>
              </w:rPr>
              <w:t>программы (секции)</w:t>
            </w:r>
          </w:p>
        </w:tc>
        <w:tc>
          <w:tcPr>
            <w:tcW w:w="7022" w:type="dxa"/>
          </w:tcPr>
          <w:p w:rsidR="005E0D56" w:rsidRPr="00A45B53" w:rsidRDefault="005E0D56" w:rsidP="00067C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B53">
              <w:rPr>
                <w:rFonts w:ascii="Times New Roman" w:hAnsi="Times New Roman"/>
                <w:sz w:val="26"/>
                <w:szCs w:val="26"/>
              </w:rPr>
              <w:t>Содержание деятельности</w:t>
            </w:r>
          </w:p>
        </w:tc>
      </w:tr>
      <w:tr w:rsidR="005E0D56" w:rsidRPr="00A45B53" w:rsidTr="00067CF8">
        <w:tc>
          <w:tcPr>
            <w:tcW w:w="4786" w:type="dxa"/>
          </w:tcPr>
          <w:p w:rsidR="005E0D56" w:rsidRPr="00A45B53" w:rsidRDefault="005E0D56" w:rsidP="00067CF8">
            <w:pPr>
              <w:rPr>
                <w:rFonts w:ascii="Times New Roman" w:hAnsi="Times New Roman"/>
                <w:sz w:val="26"/>
                <w:szCs w:val="26"/>
              </w:rPr>
            </w:pPr>
            <w:r w:rsidRPr="00A45B53">
              <w:rPr>
                <w:rFonts w:ascii="Times New Roman" w:hAnsi="Times New Roman"/>
                <w:sz w:val="26"/>
                <w:szCs w:val="26"/>
              </w:rPr>
              <w:t xml:space="preserve">Ильенков Александр Владимирович </w:t>
            </w:r>
          </w:p>
          <w:p w:rsidR="005E0D56" w:rsidRPr="00A45B53" w:rsidRDefault="005E0D56" w:rsidP="00067C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Татаринцев Владимир Владимирович</w:t>
            </w:r>
          </w:p>
          <w:p w:rsidR="005E0D56" w:rsidRPr="00A45B53" w:rsidRDefault="005E0D56" w:rsidP="00067C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5E0D56" w:rsidRPr="00A45B53" w:rsidRDefault="005E0D56" w:rsidP="00067C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B53">
              <w:rPr>
                <w:rFonts w:ascii="Times New Roman" w:hAnsi="Times New Roman"/>
                <w:sz w:val="26"/>
                <w:szCs w:val="26"/>
              </w:rPr>
              <w:t>Программа</w:t>
            </w:r>
          </w:p>
          <w:p w:rsidR="005E0D56" w:rsidRPr="00A45B53" w:rsidRDefault="005E0D56" w:rsidP="00067C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B53">
              <w:rPr>
                <w:rFonts w:ascii="Times New Roman" w:hAnsi="Times New Roman"/>
                <w:sz w:val="26"/>
                <w:szCs w:val="26"/>
              </w:rPr>
              <w:t>"Будущее России",</w:t>
            </w:r>
          </w:p>
          <w:p w:rsidR="005E0D56" w:rsidRPr="00A45B53" w:rsidRDefault="005E0D56" w:rsidP="00067C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B53">
              <w:rPr>
                <w:rFonts w:ascii="Times New Roman" w:hAnsi="Times New Roman"/>
                <w:sz w:val="26"/>
                <w:szCs w:val="26"/>
              </w:rPr>
              <w:t>возраст учащихся 8-12 лет</w:t>
            </w:r>
          </w:p>
        </w:tc>
        <w:tc>
          <w:tcPr>
            <w:tcW w:w="7022" w:type="dxa"/>
          </w:tcPr>
          <w:p w:rsidR="005E0D56" w:rsidRPr="00A45B53" w:rsidRDefault="005E0D56" w:rsidP="00067CF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5B53">
              <w:rPr>
                <w:rFonts w:ascii="Times New Roman" w:hAnsi="Times New Roman"/>
                <w:sz w:val="26"/>
                <w:szCs w:val="26"/>
              </w:rPr>
              <w:t>Программа имеет военно-патриотическую направленность, занятия проводятся по одному  академическому часу в день, 3-4 раз в неделю.  Включает в себя начальную военную подготовку.</w:t>
            </w:r>
          </w:p>
          <w:p w:rsidR="005E0D56" w:rsidRPr="00A45B53" w:rsidRDefault="005E0D56" w:rsidP="00067CF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0D56" w:rsidRPr="00A45B53" w:rsidTr="00067CF8">
        <w:tc>
          <w:tcPr>
            <w:tcW w:w="4786" w:type="dxa"/>
          </w:tcPr>
          <w:p w:rsidR="005E0D56" w:rsidRPr="00A45B53" w:rsidRDefault="005E0D56" w:rsidP="00067CF8">
            <w:pPr>
              <w:rPr>
                <w:rFonts w:ascii="Times New Roman" w:hAnsi="Times New Roman"/>
                <w:sz w:val="26"/>
                <w:szCs w:val="26"/>
              </w:rPr>
            </w:pPr>
            <w:r w:rsidRPr="00A45B53">
              <w:rPr>
                <w:rFonts w:ascii="Times New Roman" w:hAnsi="Times New Roman"/>
                <w:sz w:val="26"/>
                <w:szCs w:val="26"/>
              </w:rPr>
              <w:t xml:space="preserve"> Ильенков Александр Владимирович </w:t>
            </w:r>
          </w:p>
          <w:p w:rsidR="005E0D56" w:rsidRPr="00A45B53" w:rsidRDefault="005E0D56" w:rsidP="005E0D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Татаринцев Владимир Владимирович</w:t>
            </w:r>
          </w:p>
          <w:p w:rsidR="005E0D56" w:rsidRPr="00A45B53" w:rsidRDefault="005E0D56" w:rsidP="00067CF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E0D56" w:rsidRPr="00A45B53" w:rsidRDefault="005E0D56" w:rsidP="00067C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5E0D56" w:rsidRPr="00A45B53" w:rsidRDefault="005E0D56" w:rsidP="00067C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B53">
              <w:rPr>
                <w:rFonts w:ascii="Times New Roman" w:hAnsi="Times New Roman"/>
                <w:sz w:val="26"/>
                <w:szCs w:val="26"/>
              </w:rPr>
              <w:t>Программа</w:t>
            </w:r>
          </w:p>
          <w:p w:rsidR="005E0D56" w:rsidRPr="00A45B53" w:rsidRDefault="005E0D56" w:rsidP="00067C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B53">
              <w:rPr>
                <w:rFonts w:ascii="Times New Roman" w:hAnsi="Times New Roman"/>
                <w:sz w:val="26"/>
                <w:szCs w:val="26"/>
              </w:rPr>
              <w:t>"Допризывная подготовка",</w:t>
            </w:r>
          </w:p>
          <w:p w:rsidR="005E0D56" w:rsidRPr="00A45B53" w:rsidRDefault="005E0D56" w:rsidP="00067C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B53">
              <w:rPr>
                <w:rFonts w:ascii="Times New Roman" w:hAnsi="Times New Roman"/>
                <w:sz w:val="26"/>
                <w:szCs w:val="26"/>
              </w:rPr>
              <w:t>возраст учащихся</w:t>
            </w:r>
            <w:r w:rsidR="006D28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6D28D5" w:rsidRPr="00A45B53">
              <w:rPr>
                <w:rFonts w:ascii="Times New Roman" w:hAnsi="Times New Roman"/>
                <w:sz w:val="26"/>
                <w:szCs w:val="26"/>
              </w:rPr>
              <w:t>13-</w:t>
            </w:r>
            <w:r w:rsidR="006D28D5">
              <w:rPr>
                <w:rFonts w:ascii="Times New Roman" w:hAnsi="Times New Roman"/>
                <w:sz w:val="26"/>
                <w:szCs w:val="26"/>
              </w:rPr>
              <w:t>2</w:t>
            </w:r>
            <w:r w:rsidR="006D28D5" w:rsidRPr="00A45B53">
              <w:rPr>
                <w:rFonts w:ascii="Times New Roman" w:hAnsi="Times New Roman"/>
                <w:sz w:val="26"/>
                <w:szCs w:val="26"/>
              </w:rPr>
              <w:t>7 лет</w:t>
            </w:r>
          </w:p>
        </w:tc>
        <w:tc>
          <w:tcPr>
            <w:tcW w:w="7022" w:type="dxa"/>
          </w:tcPr>
          <w:p w:rsidR="005E0D56" w:rsidRPr="00A45B53" w:rsidRDefault="005E0D56" w:rsidP="00067CF8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A45B53">
              <w:rPr>
                <w:rFonts w:ascii="Times New Roman" w:hAnsi="Times New Roman"/>
                <w:sz w:val="26"/>
                <w:szCs w:val="26"/>
              </w:rPr>
              <w:t>Программа имеет военно-патриотическую направленность, адаптирована с программой "Будущее России" (первый  год обучения), занятия проводятся по одному академическому часу в день, 3-4  раз в неделю.  Включает в себя начальную военную подготовку.</w:t>
            </w:r>
          </w:p>
          <w:p w:rsidR="005E0D56" w:rsidRPr="00A45B53" w:rsidRDefault="005E0D56" w:rsidP="00067CF8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0D56" w:rsidRPr="00A45B53" w:rsidTr="00067CF8">
        <w:tc>
          <w:tcPr>
            <w:tcW w:w="4786" w:type="dxa"/>
          </w:tcPr>
          <w:p w:rsidR="005E0D56" w:rsidRPr="00A45B53" w:rsidRDefault="005E0D56" w:rsidP="00067CF8">
            <w:pPr>
              <w:rPr>
                <w:rFonts w:ascii="Times New Roman" w:hAnsi="Times New Roman"/>
                <w:sz w:val="26"/>
                <w:szCs w:val="26"/>
              </w:rPr>
            </w:pPr>
            <w:r w:rsidRPr="00A45B53">
              <w:rPr>
                <w:rFonts w:ascii="Times New Roman" w:hAnsi="Times New Roman"/>
                <w:sz w:val="26"/>
                <w:szCs w:val="26"/>
              </w:rPr>
              <w:t>Коваль Владимир Александрович</w:t>
            </w:r>
          </w:p>
          <w:p w:rsidR="005E0D56" w:rsidRPr="00A45B53" w:rsidRDefault="005E0D56" w:rsidP="00067CF8">
            <w:pPr>
              <w:rPr>
                <w:rFonts w:ascii="Times New Roman" w:hAnsi="Times New Roman"/>
                <w:sz w:val="26"/>
                <w:szCs w:val="26"/>
              </w:rPr>
            </w:pPr>
            <w:r w:rsidRPr="00A45B53">
              <w:rPr>
                <w:rFonts w:ascii="Times New Roman" w:hAnsi="Times New Roman"/>
                <w:sz w:val="26"/>
                <w:szCs w:val="26"/>
              </w:rPr>
              <w:t>Бондаренко Кирилл Геннадьевич</w:t>
            </w:r>
          </w:p>
        </w:tc>
        <w:tc>
          <w:tcPr>
            <w:tcW w:w="3544" w:type="dxa"/>
          </w:tcPr>
          <w:p w:rsidR="005E0D56" w:rsidRPr="00A45B53" w:rsidRDefault="005E0D56" w:rsidP="00067C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B53">
              <w:rPr>
                <w:rFonts w:ascii="Times New Roman" w:hAnsi="Times New Roman"/>
                <w:sz w:val="26"/>
                <w:szCs w:val="26"/>
              </w:rPr>
              <w:t>Секция армейского рукопашного боя</w:t>
            </w:r>
          </w:p>
        </w:tc>
        <w:tc>
          <w:tcPr>
            <w:tcW w:w="7022" w:type="dxa"/>
          </w:tcPr>
          <w:p w:rsidR="005E0D56" w:rsidRPr="00A45B53" w:rsidRDefault="005E0D56" w:rsidP="00067CF8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A45B53">
              <w:rPr>
                <w:rFonts w:ascii="Times New Roman" w:hAnsi="Times New Roman"/>
                <w:sz w:val="26"/>
                <w:szCs w:val="26"/>
              </w:rPr>
              <w:t xml:space="preserve">Обучение основам рукопашного боя, воспитание мужественности и решительности. Занятия проходят 3 раз в неделю по одному академическому часу в каждой группе </w:t>
            </w:r>
            <w:proofErr w:type="gramStart"/>
            <w:r w:rsidRPr="00A45B53">
              <w:rPr>
                <w:rFonts w:ascii="Times New Roman" w:hAnsi="Times New Roman"/>
                <w:sz w:val="26"/>
                <w:szCs w:val="26"/>
              </w:rPr>
              <w:t>обучаемых</w:t>
            </w:r>
            <w:proofErr w:type="gramEnd"/>
            <w:r w:rsidRPr="00A45B5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E0D56" w:rsidRPr="00A45B53" w:rsidRDefault="005E0D56" w:rsidP="00067CF8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0D56" w:rsidRPr="00A45B53" w:rsidTr="00067CF8">
        <w:tc>
          <w:tcPr>
            <w:tcW w:w="4786" w:type="dxa"/>
          </w:tcPr>
          <w:p w:rsidR="005E0D56" w:rsidRPr="00A45B53" w:rsidRDefault="005E0D56" w:rsidP="00067CF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5B53">
              <w:rPr>
                <w:rFonts w:ascii="Times New Roman" w:hAnsi="Times New Roman"/>
                <w:sz w:val="26"/>
                <w:szCs w:val="26"/>
              </w:rPr>
              <w:t>Базелюк</w:t>
            </w:r>
            <w:proofErr w:type="spellEnd"/>
            <w:r w:rsidRPr="00A45B53">
              <w:rPr>
                <w:rFonts w:ascii="Times New Roman" w:hAnsi="Times New Roman"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3544" w:type="dxa"/>
          </w:tcPr>
          <w:p w:rsidR="005E0D56" w:rsidRPr="00A45B53" w:rsidRDefault="005E0D56" w:rsidP="00067C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B53">
              <w:rPr>
                <w:rFonts w:ascii="Times New Roman" w:hAnsi="Times New Roman"/>
                <w:sz w:val="26"/>
                <w:szCs w:val="26"/>
              </w:rPr>
              <w:t xml:space="preserve">Секция </w:t>
            </w:r>
            <w:proofErr w:type="spellStart"/>
            <w:r w:rsidRPr="00A45B53">
              <w:rPr>
                <w:rFonts w:ascii="Times New Roman" w:hAnsi="Times New Roman"/>
                <w:sz w:val="26"/>
                <w:szCs w:val="26"/>
              </w:rPr>
              <w:t>страйкбола</w:t>
            </w:r>
            <w:proofErr w:type="spellEnd"/>
          </w:p>
        </w:tc>
        <w:tc>
          <w:tcPr>
            <w:tcW w:w="7022" w:type="dxa"/>
          </w:tcPr>
          <w:p w:rsidR="005E0D56" w:rsidRPr="00A45B53" w:rsidRDefault="005E0D56" w:rsidP="00067CF8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A45B53">
              <w:rPr>
                <w:rFonts w:ascii="Times New Roman" w:hAnsi="Times New Roman"/>
                <w:sz w:val="26"/>
                <w:szCs w:val="26"/>
              </w:rPr>
              <w:t>Обучение безопасному обращению с оружием, индивидуальная и групповая тактическая подготовка. Занятия проводятся  3 раза в неделю по одному академическому часу.</w:t>
            </w:r>
          </w:p>
          <w:p w:rsidR="005E0D56" w:rsidRPr="00A45B53" w:rsidRDefault="005E0D56" w:rsidP="00067CF8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0D56" w:rsidRPr="00A45B53" w:rsidTr="00067CF8">
        <w:tc>
          <w:tcPr>
            <w:tcW w:w="4786" w:type="dxa"/>
          </w:tcPr>
          <w:p w:rsidR="005E0D56" w:rsidRPr="00A45B53" w:rsidRDefault="005E0D56" w:rsidP="00067C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Чарский Евгений Юрьевич</w:t>
            </w:r>
          </w:p>
        </w:tc>
        <w:tc>
          <w:tcPr>
            <w:tcW w:w="3544" w:type="dxa"/>
          </w:tcPr>
          <w:p w:rsidR="005E0D56" w:rsidRPr="00A45B53" w:rsidRDefault="005E0D56" w:rsidP="00067C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5B53">
              <w:rPr>
                <w:rFonts w:ascii="Times New Roman" w:hAnsi="Times New Roman"/>
                <w:sz w:val="26"/>
                <w:szCs w:val="26"/>
              </w:rPr>
              <w:t>Квадросекция</w:t>
            </w:r>
            <w:proofErr w:type="spellEnd"/>
          </w:p>
        </w:tc>
        <w:tc>
          <w:tcPr>
            <w:tcW w:w="7022" w:type="dxa"/>
          </w:tcPr>
          <w:p w:rsidR="005E0D56" w:rsidRPr="00A45B53" w:rsidRDefault="005E0D56" w:rsidP="00067CF8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A45B53">
              <w:rPr>
                <w:rFonts w:ascii="Times New Roman" w:hAnsi="Times New Roman"/>
                <w:sz w:val="26"/>
                <w:szCs w:val="26"/>
              </w:rPr>
              <w:t xml:space="preserve">Изучение правил дорожного движения, практическое вождение </w:t>
            </w:r>
            <w:proofErr w:type="spellStart"/>
            <w:r w:rsidRPr="00A45B53">
              <w:rPr>
                <w:rFonts w:ascii="Times New Roman" w:hAnsi="Times New Roman"/>
                <w:sz w:val="26"/>
                <w:szCs w:val="26"/>
              </w:rPr>
              <w:t>квадроциклов</w:t>
            </w:r>
            <w:proofErr w:type="spellEnd"/>
            <w:r w:rsidRPr="00A45B53">
              <w:rPr>
                <w:rFonts w:ascii="Times New Roman" w:hAnsi="Times New Roman"/>
                <w:sz w:val="26"/>
                <w:szCs w:val="26"/>
              </w:rPr>
              <w:t xml:space="preserve"> 3 раза в неделю</w:t>
            </w:r>
          </w:p>
          <w:p w:rsidR="005E0D56" w:rsidRPr="00A45B53" w:rsidRDefault="005E0D56" w:rsidP="00067CF8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E0D56" w:rsidRPr="00A45B53" w:rsidRDefault="005E0D56" w:rsidP="005E0D56">
      <w:pPr>
        <w:rPr>
          <w:rFonts w:ascii="Times New Roman" w:hAnsi="Times New Roman"/>
          <w:sz w:val="26"/>
          <w:szCs w:val="26"/>
        </w:rPr>
      </w:pPr>
    </w:p>
    <w:p w:rsidR="005E0D56" w:rsidRPr="00A45B53" w:rsidRDefault="005E0D56" w:rsidP="005E0D56">
      <w:pPr>
        <w:rPr>
          <w:rFonts w:ascii="Times New Roman" w:hAnsi="Times New Roman"/>
          <w:sz w:val="26"/>
          <w:szCs w:val="26"/>
        </w:rPr>
      </w:pPr>
    </w:p>
    <w:p w:rsidR="005E0D56" w:rsidRPr="00A45B53" w:rsidRDefault="005E0D56" w:rsidP="005E0D56">
      <w:pPr>
        <w:rPr>
          <w:rFonts w:ascii="Times New Roman" w:hAnsi="Times New Roman"/>
          <w:b/>
          <w:sz w:val="26"/>
          <w:szCs w:val="26"/>
        </w:rPr>
      </w:pPr>
      <w:r w:rsidRPr="00A45B53">
        <w:rPr>
          <w:rFonts w:ascii="Times New Roman" w:hAnsi="Times New Roman"/>
          <w:b/>
          <w:sz w:val="26"/>
          <w:szCs w:val="26"/>
        </w:rPr>
        <w:t>Директор МБУДО</w:t>
      </w:r>
    </w:p>
    <w:p w:rsidR="005E0D56" w:rsidRPr="00A45B53" w:rsidRDefault="005E0D56" w:rsidP="005E0D56">
      <w:pPr>
        <w:rPr>
          <w:rFonts w:ascii="Times New Roman" w:hAnsi="Times New Roman"/>
          <w:b/>
          <w:sz w:val="26"/>
          <w:szCs w:val="26"/>
        </w:rPr>
      </w:pPr>
      <w:r w:rsidRPr="00A45B53">
        <w:rPr>
          <w:rFonts w:ascii="Times New Roman" w:hAnsi="Times New Roman"/>
          <w:b/>
          <w:sz w:val="26"/>
          <w:szCs w:val="26"/>
        </w:rPr>
        <w:t>"МВСТЦ "Подвиг"                                                        Р.А. Кирпичников</w:t>
      </w:r>
    </w:p>
    <w:p w:rsidR="005E0D56" w:rsidRPr="00A45B53" w:rsidRDefault="005E0D56" w:rsidP="005E0D56">
      <w:pPr>
        <w:rPr>
          <w:rFonts w:ascii="Times New Roman" w:hAnsi="Times New Roman"/>
          <w:b/>
          <w:sz w:val="26"/>
          <w:szCs w:val="26"/>
        </w:rPr>
      </w:pPr>
    </w:p>
    <w:p w:rsidR="005E0D56" w:rsidRPr="00A45B53" w:rsidRDefault="005E0D56" w:rsidP="005E0D56">
      <w:pPr>
        <w:rPr>
          <w:rFonts w:ascii="Times New Roman" w:hAnsi="Times New Roman"/>
          <w:sz w:val="26"/>
          <w:szCs w:val="26"/>
        </w:rPr>
      </w:pPr>
    </w:p>
    <w:p w:rsidR="005E0D56" w:rsidRPr="00A45B53" w:rsidRDefault="005E0D56" w:rsidP="005E0D56">
      <w:pPr>
        <w:rPr>
          <w:rFonts w:ascii="Times New Roman" w:hAnsi="Times New Roman"/>
          <w:sz w:val="20"/>
          <w:szCs w:val="20"/>
        </w:rPr>
      </w:pPr>
      <w:r w:rsidRPr="00A45B53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A45B53">
        <w:rPr>
          <w:rFonts w:ascii="Times New Roman" w:hAnsi="Times New Roman"/>
          <w:sz w:val="20"/>
          <w:szCs w:val="20"/>
        </w:rPr>
        <w:t>Асанакунов</w:t>
      </w:r>
      <w:proofErr w:type="spellEnd"/>
      <w:r w:rsidRPr="00A45B5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45B53">
        <w:rPr>
          <w:rFonts w:ascii="Times New Roman" w:hAnsi="Times New Roman"/>
          <w:sz w:val="20"/>
          <w:szCs w:val="20"/>
        </w:rPr>
        <w:t>Рыспай</w:t>
      </w:r>
      <w:proofErr w:type="spellEnd"/>
      <w:r w:rsidRPr="00A45B5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45B53">
        <w:rPr>
          <w:rFonts w:ascii="Times New Roman" w:hAnsi="Times New Roman"/>
          <w:sz w:val="20"/>
          <w:szCs w:val="20"/>
        </w:rPr>
        <w:t>Идирисович</w:t>
      </w:r>
      <w:proofErr w:type="spellEnd"/>
    </w:p>
    <w:p w:rsidR="005E0D56" w:rsidRPr="00A45B53" w:rsidRDefault="005E0D56" w:rsidP="005E0D56">
      <w:pPr>
        <w:rPr>
          <w:rFonts w:ascii="Times New Roman" w:hAnsi="Times New Roman"/>
          <w:sz w:val="20"/>
          <w:szCs w:val="20"/>
        </w:rPr>
      </w:pPr>
      <w:r w:rsidRPr="00A45B53">
        <w:rPr>
          <w:rFonts w:ascii="Times New Roman" w:hAnsi="Times New Roman"/>
          <w:sz w:val="20"/>
          <w:szCs w:val="20"/>
        </w:rPr>
        <w:t>Тел.62-12-56</w:t>
      </w:r>
    </w:p>
    <w:p w:rsidR="005E0D56" w:rsidRDefault="005E0D56" w:rsidP="005E0D56"/>
    <w:sectPr w:rsidR="005E0D56" w:rsidSect="00203A77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56"/>
    <w:rsid w:val="005E0D56"/>
    <w:rsid w:val="006D28D5"/>
    <w:rsid w:val="00C6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56"/>
    <w:pPr>
      <w:spacing w:after="0" w:line="240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56"/>
    <w:pPr>
      <w:spacing w:after="0" w:line="240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2018-04-18T03:23:00Z</dcterms:created>
  <dcterms:modified xsi:type="dcterms:W3CDTF">2018-05-14T05:23:00Z</dcterms:modified>
</cp:coreProperties>
</file>